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472" w14:textId="77777777" w:rsidR="00944729" w:rsidRDefault="00944729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Physics 20</w:t>
      </w:r>
    </w:p>
    <w:p w14:paraId="4FA2D249" w14:textId="77777777" w:rsidR="00944729" w:rsidRDefault="00944729">
      <w:pPr>
        <w:widowControl w:val="0"/>
        <w:jc w:val="center"/>
        <w:rPr>
          <w:rFonts w:ascii="Arial" w:hAnsi="Arial"/>
          <w:sz w:val="36"/>
        </w:rPr>
      </w:pPr>
    </w:p>
    <w:p w14:paraId="346A0F31" w14:textId="77777777" w:rsidR="00944729" w:rsidRDefault="00944729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Course Outline</w:t>
      </w:r>
    </w:p>
    <w:p w14:paraId="63D58804" w14:textId="77777777" w:rsidR="00944729" w:rsidRDefault="00944729">
      <w:pPr>
        <w:widowControl w:val="0"/>
        <w:rPr>
          <w:rFonts w:ascii="Arial" w:hAnsi="Arial"/>
          <w:b/>
          <w:sz w:val="24"/>
        </w:rPr>
      </w:pPr>
    </w:p>
    <w:p w14:paraId="11CFEAA8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Teacher</w:t>
      </w:r>
      <w:r w:rsidR="0043746C">
        <w:rPr>
          <w:rFonts w:ascii="Arial" w:hAnsi="Arial"/>
          <w:sz w:val="24"/>
        </w:rPr>
        <w:t xml:space="preserve"> </w:t>
      </w:r>
      <w:r w:rsidR="0043746C">
        <w:rPr>
          <w:rFonts w:ascii="Arial" w:hAnsi="Arial"/>
          <w:sz w:val="24"/>
        </w:rPr>
        <w:tab/>
        <w:t>Mr. C. Devine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Room</w:t>
      </w:r>
      <w:r>
        <w:rPr>
          <w:rFonts w:ascii="Arial" w:hAnsi="Arial"/>
          <w:sz w:val="24"/>
        </w:rPr>
        <w:t xml:space="preserve"> </w:t>
      </w:r>
      <w:r w:rsidR="0043746C">
        <w:rPr>
          <w:rFonts w:ascii="Arial" w:hAnsi="Arial"/>
          <w:sz w:val="24"/>
        </w:rPr>
        <w:t>2003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</w:p>
    <w:p w14:paraId="7069E367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945E559" w14:textId="77777777" w:rsidR="00944729" w:rsidRDefault="00944729">
      <w:pPr>
        <w:widowControl w:val="0"/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Text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ab/>
      </w:r>
      <w:r w:rsidR="00837EB3">
        <w:rPr>
          <w:rFonts w:ascii="Arial" w:hAnsi="Arial"/>
          <w:i/>
          <w:sz w:val="24"/>
        </w:rPr>
        <w:t xml:space="preserve">Physics </w:t>
      </w:r>
      <w:r w:rsidR="00837EB3" w:rsidRPr="00837EB3">
        <w:rPr>
          <w:rFonts w:ascii="Arial" w:hAnsi="Arial"/>
          <w:sz w:val="24"/>
        </w:rPr>
        <w:t>published by Pearson</w:t>
      </w:r>
    </w:p>
    <w:p w14:paraId="797C55C7" w14:textId="77777777" w:rsidR="00944729" w:rsidRDefault="00944729">
      <w:pPr>
        <w:widowControl w:val="0"/>
        <w:ind w:left="1440" w:hanging="1440"/>
        <w:rPr>
          <w:rFonts w:ascii="Arial" w:hAnsi="Arial"/>
          <w:b/>
          <w:sz w:val="24"/>
        </w:rPr>
      </w:pPr>
    </w:p>
    <w:p w14:paraId="31F3BA51" w14:textId="77777777" w:rsidR="00944729" w:rsidRDefault="00944729">
      <w:pPr>
        <w:widowControl w:val="0"/>
        <w:ind w:left="1440" w:hanging="1440"/>
        <w:rPr>
          <w:rFonts w:ascii="Arial" w:hAnsi="Arial"/>
          <w:b/>
          <w:sz w:val="24"/>
        </w:rPr>
      </w:pPr>
    </w:p>
    <w:p w14:paraId="6E3F7530" w14:textId="77777777" w:rsidR="00944729" w:rsidRDefault="00944729">
      <w:pPr>
        <w:widowContro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Course Description</w:t>
      </w:r>
      <w:r>
        <w:rPr>
          <w:rFonts w:ascii="Arial" w:hAnsi="Arial"/>
          <w:sz w:val="28"/>
        </w:rPr>
        <w:t xml:space="preserve"> </w:t>
      </w:r>
    </w:p>
    <w:p w14:paraId="137FA262" w14:textId="77777777" w:rsidR="00944729" w:rsidRDefault="00944729">
      <w:pPr>
        <w:widowControl w:val="0"/>
        <w:rPr>
          <w:rFonts w:ascii="Arial" w:hAnsi="Arial"/>
          <w:sz w:val="24"/>
        </w:rPr>
      </w:pPr>
    </w:p>
    <w:p w14:paraId="22854B77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Kinematics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EACE11B" w14:textId="77777777" w:rsidR="00944729" w:rsidRDefault="00944729">
      <w:pPr>
        <w:widowControl w:val="0"/>
        <w:rPr>
          <w:rFonts w:ascii="Arial" w:hAnsi="Arial"/>
          <w:b/>
          <w:sz w:val="24"/>
        </w:rPr>
      </w:pPr>
    </w:p>
    <w:p w14:paraId="7944B095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Vectors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5B3733FF" w14:textId="77777777" w:rsidR="00944729" w:rsidRDefault="00944729">
      <w:pPr>
        <w:widowControl w:val="0"/>
        <w:rPr>
          <w:rFonts w:ascii="Arial" w:hAnsi="Arial"/>
          <w:b/>
          <w:sz w:val="24"/>
        </w:rPr>
      </w:pPr>
    </w:p>
    <w:p w14:paraId="6FD29ED1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Dynamics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E23A851" w14:textId="77777777" w:rsidR="00944729" w:rsidRDefault="00944729">
      <w:pPr>
        <w:widowControl w:val="0"/>
        <w:ind w:hanging="432"/>
        <w:rPr>
          <w:rFonts w:ascii="Arial" w:hAnsi="Arial"/>
          <w:sz w:val="24"/>
        </w:rPr>
      </w:pPr>
    </w:p>
    <w:p w14:paraId="38FD16F3" w14:textId="77777777" w:rsidR="00944729" w:rsidRDefault="00944729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Gravitation</w:t>
      </w:r>
    </w:p>
    <w:p w14:paraId="606634ED" w14:textId="77777777" w:rsidR="00944729" w:rsidRDefault="00944729">
      <w:pPr>
        <w:widowControl w:val="0"/>
        <w:rPr>
          <w:rFonts w:ascii="Arial" w:hAnsi="Arial"/>
          <w:b/>
          <w:sz w:val="24"/>
        </w:rPr>
      </w:pPr>
    </w:p>
    <w:p w14:paraId="4C096155" w14:textId="77777777" w:rsidR="00837EB3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Circular Motion </w:t>
      </w:r>
    </w:p>
    <w:p w14:paraId="1EE7CFAD" w14:textId="77777777" w:rsidR="00837EB3" w:rsidRDefault="00837EB3">
      <w:pPr>
        <w:widowControl w:val="0"/>
        <w:rPr>
          <w:rFonts w:ascii="Arial" w:hAnsi="Arial"/>
          <w:sz w:val="24"/>
        </w:rPr>
      </w:pPr>
    </w:p>
    <w:p w14:paraId="3E16D280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Mechanical Waves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C964A40" w14:textId="77777777" w:rsidR="00A94894" w:rsidRDefault="00A94894" w:rsidP="00A94894">
      <w:pPr>
        <w:widowControl w:val="0"/>
        <w:rPr>
          <w:rFonts w:ascii="Arial" w:hAnsi="Arial"/>
          <w:b/>
          <w:sz w:val="24"/>
        </w:rPr>
      </w:pPr>
    </w:p>
    <w:p w14:paraId="7CAB333E" w14:textId="77777777" w:rsidR="00A94894" w:rsidRPr="00837EB3" w:rsidRDefault="00A94894" w:rsidP="00A94894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</w:t>
      </w:r>
      <w:r w:rsidRPr="00837EB3">
        <w:rPr>
          <w:rFonts w:ascii="Arial" w:hAnsi="Arial"/>
          <w:b/>
          <w:sz w:val="24"/>
        </w:rPr>
        <w:t>echanical Energy, Work and Power</w:t>
      </w:r>
      <w:r w:rsidRPr="00837EB3">
        <w:rPr>
          <w:rFonts w:ascii="Arial" w:hAnsi="Arial"/>
          <w:b/>
          <w:sz w:val="24"/>
        </w:rPr>
        <w:tab/>
      </w:r>
    </w:p>
    <w:p w14:paraId="4ED9C1FD" w14:textId="77777777" w:rsidR="00944729" w:rsidRDefault="00944729">
      <w:pPr>
        <w:widowControl w:val="0"/>
        <w:ind w:left="1440" w:hanging="432"/>
        <w:rPr>
          <w:rFonts w:ascii="Arial" w:hAnsi="Arial"/>
          <w:sz w:val="24"/>
        </w:rPr>
      </w:pPr>
    </w:p>
    <w:p w14:paraId="12F3F97B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4B68CBF" w14:textId="77777777" w:rsidR="00944729" w:rsidRDefault="00944729">
      <w:pPr>
        <w:widowControl w:val="0"/>
        <w:rPr>
          <w:rFonts w:ascii="Arial" w:hAnsi="Arial"/>
          <w:b/>
          <w:sz w:val="24"/>
        </w:rPr>
      </w:pPr>
    </w:p>
    <w:p w14:paraId="5A42438B" w14:textId="77777777" w:rsidR="00944729" w:rsidRDefault="00944729">
      <w:pPr>
        <w:pStyle w:val="Heading1"/>
      </w:pPr>
      <w:r>
        <w:t xml:space="preserve">Marks </w:t>
      </w:r>
    </w:p>
    <w:p w14:paraId="3B260244" w14:textId="77777777" w:rsidR="00944729" w:rsidRDefault="00944729">
      <w:pPr>
        <w:widowControl w:val="0"/>
        <w:rPr>
          <w:rFonts w:ascii="Arial" w:hAnsi="Arial"/>
          <w:sz w:val="24"/>
        </w:rPr>
      </w:pPr>
    </w:p>
    <w:p w14:paraId="3C31AB38" w14:textId="77777777" w:rsidR="00944729" w:rsidRDefault="0043746C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Assignments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</w:t>
      </w:r>
      <w:r w:rsidR="00944729">
        <w:rPr>
          <w:rFonts w:ascii="Arial" w:hAnsi="Arial"/>
          <w:sz w:val="24"/>
        </w:rPr>
        <w:t xml:space="preserve"> %</w:t>
      </w:r>
    </w:p>
    <w:p w14:paraId="588245E1" w14:textId="77777777" w:rsidR="00944729" w:rsidRDefault="0043746C">
      <w:pPr>
        <w:widowControl w:val="0"/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Lab activities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10</w:t>
      </w:r>
      <w:r w:rsidR="00944729">
        <w:rPr>
          <w:rFonts w:ascii="Arial" w:hAnsi="Arial"/>
          <w:sz w:val="24"/>
          <w:lang w:val="fr-CA"/>
        </w:rPr>
        <w:t xml:space="preserve"> %</w:t>
      </w:r>
    </w:p>
    <w:p w14:paraId="18BFADF8" w14:textId="77777777" w:rsidR="00944729" w:rsidRDefault="006F48C5">
      <w:pPr>
        <w:widowControl w:val="0"/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Quizzes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43746C">
        <w:rPr>
          <w:rFonts w:ascii="Arial" w:hAnsi="Arial"/>
          <w:sz w:val="24"/>
          <w:lang w:val="fr-CA"/>
        </w:rPr>
        <w:t>20</w:t>
      </w:r>
      <w:r w:rsidR="00944729">
        <w:rPr>
          <w:rFonts w:ascii="Arial" w:hAnsi="Arial"/>
          <w:sz w:val="24"/>
          <w:lang w:val="fr-CA"/>
        </w:rPr>
        <w:t xml:space="preserve"> %</w:t>
      </w:r>
    </w:p>
    <w:p w14:paraId="0C81C5C9" w14:textId="77777777" w:rsidR="00944729" w:rsidRDefault="000F1193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Doomsday tests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3746C">
        <w:rPr>
          <w:rFonts w:ascii="Arial" w:hAnsi="Arial"/>
          <w:sz w:val="24"/>
        </w:rPr>
        <w:t>30</w:t>
      </w:r>
      <w:r w:rsidR="00944729">
        <w:rPr>
          <w:rFonts w:ascii="Arial" w:hAnsi="Arial"/>
          <w:sz w:val="24"/>
        </w:rPr>
        <w:t xml:space="preserve"> %</w:t>
      </w:r>
    </w:p>
    <w:p w14:paraId="698D5675" w14:textId="77777777" w:rsidR="00944729" w:rsidRDefault="000F1193">
      <w:pPr>
        <w:widowControl w:val="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FINAL EXAM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30 %</w:t>
      </w:r>
    </w:p>
    <w:p w14:paraId="6E3AA74F" w14:textId="77777777" w:rsidR="00944729" w:rsidRDefault="0094472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B31759D" w14:textId="77777777" w:rsidR="00944729" w:rsidRDefault="00944729">
      <w:pPr>
        <w:widowControl w:val="0"/>
        <w:ind w:left="1440"/>
        <w:rPr>
          <w:rFonts w:ascii="Arial" w:hAnsi="Arial"/>
          <w:sz w:val="24"/>
        </w:rPr>
      </w:pPr>
    </w:p>
    <w:sectPr w:rsidR="00944729">
      <w:headerReference w:type="default" r:id="rId6"/>
      <w:footerReference w:type="default" r:id="rId7"/>
      <w:pgSz w:w="12240" w:h="15840"/>
      <w:pgMar w:top="1440" w:right="1728" w:bottom="1440" w:left="1728" w:header="706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4214" w14:textId="77777777" w:rsidR="00A95316" w:rsidRDefault="00A95316">
      <w:r>
        <w:separator/>
      </w:r>
    </w:p>
  </w:endnote>
  <w:endnote w:type="continuationSeparator" w:id="0">
    <w:p w14:paraId="16EB14B5" w14:textId="77777777" w:rsidR="00A95316" w:rsidRDefault="00A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D86C" w14:textId="77777777" w:rsidR="00944729" w:rsidRDefault="00944729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C5F14" w14:textId="77777777" w:rsidR="00A95316" w:rsidRDefault="00A95316">
      <w:r>
        <w:separator/>
      </w:r>
    </w:p>
  </w:footnote>
  <w:footnote w:type="continuationSeparator" w:id="0">
    <w:p w14:paraId="1E62B10E" w14:textId="77777777" w:rsidR="00A95316" w:rsidRDefault="00A953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C533" w14:textId="77777777" w:rsidR="00944729" w:rsidRDefault="00944729">
    <w:pPr>
      <w:widowControl w:val="0"/>
      <w:rPr>
        <w:rFonts w:ascii="Tms Rmn" w:hAnsi="Tms Rm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B3"/>
    <w:rsid w:val="000F1193"/>
    <w:rsid w:val="002D53C2"/>
    <w:rsid w:val="002E1DB8"/>
    <w:rsid w:val="0043746C"/>
    <w:rsid w:val="006254DF"/>
    <w:rsid w:val="006F48C5"/>
    <w:rsid w:val="00837EB3"/>
    <w:rsid w:val="00944729"/>
    <w:rsid w:val="00A94894"/>
    <w:rsid w:val="00A95316"/>
    <w:rsid w:val="00E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76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subject/>
  <dc:creator>Lord Beaverbrook High School</dc:creator>
  <cp:keywords/>
  <dc:description/>
  <cp:lastModifiedBy>Christopher Devine</cp:lastModifiedBy>
  <cp:revision>3</cp:revision>
  <cp:lastPrinted>2008-09-01T03:41:00Z</cp:lastPrinted>
  <dcterms:created xsi:type="dcterms:W3CDTF">2011-02-16T17:58:00Z</dcterms:created>
  <dcterms:modified xsi:type="dcterms:W3CDTF">2018-01-29T19:40:00Z</dcterms:modified>
</cp:coreProperties>
</file>